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C2EC" w14:textId="77777777" w:rsidR="000F6E14" w:rsidRPr="00232B53" w:rsidRDefault="000F6E14" w:rsidP="000F6E14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32B53">
        <w:rPr>
          <w:rFonts w:ascii="Garamond" w:hAnsi="Garamond"/>
          <w:sz w:val="24"/>
          <w:szCs w:val="24"/>
        </w:rPr>
        <w:t>ANEXO I</w:t>
      </w:r>
    </w:p>
    <w:p w14:paraId="289190E8" w14:textId="77777777" w:rsidR="000F6E14" w:rsidRDefault="000F6E14" w:rsidP="000F6E14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32B53">
        <w:rPr>
          <w:rFonts w:ascii="Garamond" w:hAnsi="Garamond"/>
          <w:sz w:val="24"/>
          <w:szCs w:val="24"/>
        </w:rPr>
        <w:t>DECLARAÇÃO</w:t>
      </w:r>
    </w:p>
    <w:p w14:paraId="7370DE75" w14:textId="77777777" w:rsidR="00232B53" w:rsidRPr="00232B53" w:rsidRDefault="00232B53" w:rsidP="000F6E14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4C1327F6" w14:textId="77777777" w:rsidR="000F6E14" w:rsidRPr="00232B53" w:rsidRDefault="000F6E14" w:rsidP="000F6E14">
      <w:pPr>
        <w:spacing w:line="360" w:lineRule="auto"/>
        <w:rPr>
          <w:rFonts w:ascii="Garamond" w:hAnsi="Garamond"/>
          <w:noProof/>
          <w:sz w:val="24"/>
          <w:szCs w:val="24"/>
        </w:rPr>
      </w:pPr>
      <w:r w:rsidRPr="00232B53">
        <w:rPr>
          <w:rFonts w:ascii="Garamond" w:hAnsi="Garamond"/>
          <w:noProof/>
          <w:sz w:val="24"/>
          <w:szCs w:val="24"/>
        </w:rPr>
        <w:t xml:space="preserve">A </w:t>
      </w:r>
      <w:r w:rsidRPr="00232B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nominação Social da Empresa]"/>
            </w:textInput>
          </w:ffData>
        </w:fldChar>
      </w:r>
      <w:r w:rsidRPr="00232B53">
        <w:rPr>
          <w:sz w:val="24"/>
          <w:szCs w:val="24"/>
        </w:rPr>
        <w:instrText xml:space="preserve"> FORMTEXT </w:instrText>
      </w:r>
      <w:r w:rsidRPr="00232B53">
        <w:rPr>
          <w:sz w:val="24"/>
          <w:szCs w:val="24"/>
        </w:rPr>
      </w:r>
      <w:r w:rsidRPr="00232B53">
        <w:rPr>
          <w:sz w:val="24"/>
          <w:szCs w:val="24"/>
        </w:rPr>
        <w:fldChar w:fldCharType="separate"/>
      </w:r>
      <w:r w:rsidRPr="00232B53">
        <w:rPr>
          <w:noProof/>
          <w:sz w:val="24"/>
          <w:szCs w:val="24"/>
        </w:rPr>
        <w:t>[Denominação Social da Empresa]</w:t>
      </w:r>
      <w:r w:rsidRPr="00232B53">
        <w:rPr>
          <w:sz w:val="24"/>
          <w:szCs w:val="24"/>
        </w:rPr>
        <w:fldChar w:fldCharType="end"/>
      </w:r>
      <w:r w:rsidRPr="00232B53">
        <w:rPr>
          <w:rFonts w:ascii="Garamond" w:hAnsi="Garamond"/>
          <w:noProof/>
          <w:sz w:val="24"/>
          <w:szCs w:val="24"/>
        </w:rPr>
        <w:t xml:space="preserve">, com sede </w:t>
      </w:r>
      <w:r w:rsidR="00281352">
        <w:rPr>
          <w:rFonts w:ascii="Garamond" w:hAnsi="Garamond"/>
          <w:noProof/>
          <w:sz w:val="24"/>
          <w:szCs w:val="24"/>
        </w:rPr>
        <w:t>em</w:t>
      </w:r>
      <w:r w:rsidRPr="00232B53">
        <w:rPr>
          <w:rFonts w:ascii="Garamond" w:hAnsi="Garamond"/>
          <w:noProof/>
          <w:sz w:val="24"/>
          <w:szCs w:val="24"/>
        </w:rPr>
        <w:t xml:space="preserve"> </w:t>
      </w:r>
      <w:r w:rsidR="00232B53" w:rsidRPr="00232B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orada da Sede]"/>
            </w:textInput>
          </w:ffData>
        </w:fldChar>
      </w:r>
      <w:r w:rsidR="00232B53" w:rsidRPr="00232B53">
        <w:rPr>
          <w:sz w:val="24"/>
          <w:szCs w:val="24"/>
        </w:rPr>
        <w:instrText xml:space="preserve"> FORMTEXT </w:instrText>
      </w:r>
      <w:r w:rsidR="00232B53" w:rsidRPr="00232B53">
        <w:rPr>
          <w:sz w:val="24"/>
          <w:szCs w:val="24"/>
        </w:rPr>
      </w:r>
      <w:r w:rsidR="00232B53" w:rsidRPr="00232B53">
        <w:rPr>
          <w:sz w:val="24"/>
          <w:szCs w:val="24"/>
        </w:rPr>
        <w:fldChar w:fldCharType="separate"/>
      </w:r>
      <w:r w:rsidR="00232B53" w:rsidRPr="00232B53">
        <w:rPr>
          <w:noProof/>
          <w:sz w:val="24"/>
          <w:szCs w:val="24"/>
        </w:rPr>
        <w:t>[Morada da Sede]</w:t>
      </w:r>
      <w:r w:rsidR="00232B53" w:rsidRPr="00232B53">
        <w:rPr>
          <w:sz w:val="24"/>
          <w:szCs w:val="24"/>
        </w:rPr>
        <w:fldChar w:fldCharType="end"/>
      </w:r>
      <w:r w:rsidRPr="00232B53">
        <w:rPr>
          <w:rFonts w:ascii="Garamond" w:hAnsi="Garamond"/>
          <w:noProof/>
          <w:sz w:val="24"/>
          <w:szCs w:val="24"/>
        </w:rPr>
        <w:t xml:space="preserve">, com o capital social de € </w:t>
      </w:r>
      <w:r w:rsidR="00232B53" w:rsidRPr="00232B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2B53" w:rsidRPr="00232B53">
        <w:rPr>
          <w:sz w:val="24"/>
          <w:szCs w:val="24"/>
        </w:rPr>
        <w:instrText xml:space="preserve"> FORMTEXT </w:instrText>
      </w:r>
      <w:r w:rsidR="00232B53" w:rsidRPr="00232B53">
        <w:rPr>
          <w:sz w:val="24"/>
          <w:szCs w:val="24"/>
        </w:rPr>
      </w:r>
      <w:r w:rsidR="00232B53" w:rsidRPr="00232B53">
        <w:rPr>
          <w:sz w:val="24"/>
          <w:szCs w:val="24"/>
        </w:rPr>
        <w:fldChar w:fldCharType="separate"/>
      </w:r>
      <w:r w:rsidR="00232B53" w:rsidRPr="00232B53">
        <w:rPr>
          <w:noProof/>
          <w:sz w:val="24"/>
          <w:szCs w:val="24"/>
        </w:rPr>
        <w:t> </w:t>
      </w:r>
      <w:r w:rsidR="00232B53" w:rsidRPr="00232B53">
        <w:rPr>
          <w:noProof/>
          <w:sz w:val="24"/>
          <w:szCs w:val="24"/>
        </w:rPr>
        <w:t> </w:t>
      </w:r>
      <w:r w:rsidR="00232B53" w:rsidRPr="00232B53">
        <w:rPr>
          <w:noProof/>
          <w:sz w:val="24"/>
          <w:szCs w:val="24"/>
        </w:rPr>
        <w:t> </w:t>
      </w:r>
      <w:r w:rsidR="00232B53" w:rsidRPr="00232B53">
        <w:rPr>
          <w:noProof/>
          <w:sz w:val="24"/>
          <w:szCs w:val="24"/>
        </w:rPr>
        <w:t> </w:t>
      </w:r>
      <w:r w:rsidR="00232B53" w:rsidRPr="00232B53">
        <w:rPr>
          <w:noProof/>
          <w:sz w:val="24"/>
          <w:szCs w:val="24"/>
        </w:rPr>
        <w:t> </w:t>
      </w:r>
      <w:r w:rsidR="00232B53" w:rsidRPr="00232B53">
        <w:rPr>
          <w:sz w:val="24"/>
          <w:szCs w:val="24"/>
        </w:rPr>
        <w:fldChar w:fldCharType="end"/>
      </w:r>
      <w:r w:rsidRPr="00232B53">
        <w:rPr>
          <w:rFonts w:ascii="Garamond" w:hAnsi="Garamond"/>
          <w:noProof/>
          <w:sz w:val="24"/>
          <w:szCs w:val="24"/>
        </w:rPr>
        <w:t>, registada na Conservatória do Registo</w:t>
      </w:r>
      <w:r w:rsidR="00232B53" w:rsidRP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 xml:space="preserve">Comercial de </w:t>
      </w:r>
      <w:r w:rsidR="00232B53" w:rsidRPr="00232B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local]"/>
            </w:textInput>
          </w:ffData>
        </w:fldChar>
      </w:r>
      <w:r w:rsidR="00232B53" w:rsidRPr="00232B53">
        <w:rPr>
          <w:sz w:val="24"/>
          <w:szCs w:val="24"/>
        </w:rPr>
        <w:instrText xml:space="preserve"> FORMTEXT </w:instrText>
      </w:r>
      <w:r w:rsidR="00232B53" w:rsidRPr="00232B53">
        <w:rPr>
          <w:sz w:val="24"/>
          <w:szCs w:val="24"/>
        </w:rPr>
      </w:r>
      <w:r w:rsidR="00232B53" w:rsidRPr="00232B53">
        <w:rPr>
          <w:sz w:val="24"/>
          <w:szCs w:val="24"/>
        </w:rPr>
        <w:fldChar w:fldCharType="separate"/>
      </w:r>
      <w:r w:rsidR="00232B53" w:rsidRPr="00232B53">
        <w:rPr>
          <w:noProof/>
          <w:sz w:val="24"/>
          <w:szCs w:val="24"/>
        </w:rPr>
        <w:t>[local]</w:t>
      </w:r>
      <w:r w:rsidR="00232B53" w:rsidRPr="00232B53">
        <w:rPr>
          <w:sz w:val="24"/>
          <w:szCs w:val="24"/>
        </w:rPr>
        <w:fldChar w:fldCharType="end"/>
      </w:r>
      <w:r w:rsidRPr="00232B53">
        <w:rPr>
          <w:rFonts w:ascii="Garamond" w:hAnsi="Garamond"/>
          <w:noProof/>
          <w:sz w:val="24"/>
          <w:szCs w:val="24"/>
        </w:rPr>
        <w:t xml:space="preserve">, sob o número único de matrícula e pessoa coletiva </w:t>
      </w:r>
      <w:r w:rsidR="00232B53" w:rsidRPr="00232B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IF]"/>
            </w:textInput>
          </w:ffData>
        </w:fldChar>
      </w:r>
      <w:r w:rsidR="00232B53" w:rsidRPr="00232B53">
        <w:rPr>
          <w:sz w:val="24"/>
          <w:szCs w:val="24"/>
        </w:rPr>
        <w:instrText xml:space="preserve"> FORMTEXT </w:instrText>
      </w:r>
      <w:r w:rsidR="00232B53" w:rsidRPr="00232B53">
        <w:rPr>
          <w:sz w:val="24"/>
          <w:szCs w:val="24"/>
        </w:rPr>
      </w:r>
      <w:r w:rsidR="00232B53" w:rsidRPr="00232B53">
        <w:rPr>
          <w:sz w:val="24"/>
          <w:szCs w:val="24"/>
        </w:rPr>
        <w:fldChar w:fldCharType="separate"/>
      </w:r>
      <w:r w:rsidR="00232B53" w:rsidRPr="00232B53">
        <w:rPr>
          <w:noProof/>
          <w:sz w:val="24"/>
          <w:szCs w:val="24"/>
        </w:rPr>
        <w:t>[NIF]</w:t>
      </w:r>
      <w:r w:rsidR="00232B53" w:rsidRPr="00232B53">
        <w:rPr>
          <w:sz w:val="24"/>
          <w:szCs w:val="24"/>
        </w:rPr>
        <w:fldChar w:fldCharType="end"/>
      </w:r>
      <w:r w:rsidRPr="00232B53">
        <w:rPr>
          <w:rFonts w:ascii="Garamond" w:hAnsi="Garamond"/>
          <w:noProof/>
          <w:sz w:val="24"/>
          <w:szCs w:val="24"/>
        </w:rPr>
        <w:t>, vem pelo presente</w:t>
      </w:r>
      <w:r w:rsid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documento, declarar que:</w:t>
      </w:r>
    </w:p>
    <w:p w14:paraId="15F0F325" w14:textId="77777777" w:rsidR="000F6E14" w:rsidRPr="00232B53" w:rsidRDefault="000F6E14" w:rsidP="00FA4C97">
      <w:pPr>
        <w:pStyle w:val="PargrafodaLista"/>
        <w:numPr>
          <w:ilvl w:val="0"/>
          <w:numId w:val="1"/>
        </w:numPr>
        <w:spacing w:line="360" w:lineRule="auto"/>
        <w:rPr>
          <w:rFonts w:ascii="Garamond" w:hAnsi="Garamond"/>
          <w:noProof/>
          <w:sz w:val="24"/>
          <w:szCs w:val="24"/>
        </w:rPr>
      </w:pPr>
      <w:r w:rsidRPr="00232B53">
        <w:rPr>
          <w:rFonts w:ascii="Garamond" w:hAnsi="Garamond"/>
          <w:noProof/>
          <w:sz w:val="24"/>
          <w:szCs w:val="24"/>
        </w:rPr>
        <w:t>Assume o compromisso de manutenção dos postos de trabalho permanentes até 31</w:t>
      </w:r>
      <w:r w:rsidR="00232B53" w:rsidRP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de dezembro de 2020, face ao comprovado número desses postos a 1 de fevereiro</w:t>
      </w:r>
      <w:r w:rsidR="00232B53" w:rsidRP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de 2020 e, como tal, não ter promovido nem vir a promover, nesse período, processos</w:t>
      </w:r>
      <w:r w:rsidR="00232B53" w:rsidRP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de despedimento coletivo ou despedimento por extinção do posto de trabalho, previstos</w:t>
      </w:r>
      <w:r w:rsid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nos artigos 359.º e 367.º do Código do Trabalho; ou</w:t>
      </w:r>
    </w:p>
    <w:p w14:paraId="57AC7FB2" w14:textId="77777777" w:rsidR="000F6E14" w:rsidRPr="00232B53" w:rsidRDefault="000F6E14" w:rsidP="0073201D">
      <w:pPr>
        <w:pStyle w:val="PargrafodaLista"/>
        <w:numPr>
          <w:ilvl w:val="0"/>
          <w:numId w:val="1"/>
        </w:numPr>
        <w:spacing w:line="360" w:lineRule="auto"/>
        <w:rPr>
          <w:rFonts w:ascii="Garamond" w:hAnsi="Garamond"/>
          <w:noProof/>
          <w:sz w:val="24"/>
          <w:szCs w:val="24"/>
        </w:rPr>
      </w:pPr>
      <w:r w:rsidRPr="00232B53">
        <w:rPr>
          <w:rFonts w:ascii="Garamond" w:hAnsi="Garamond"/>
          <w:noProof/>
          <w:sz w:val="24"/>
          <w:szCs w:val="24"/>
        </w:rPr>
        <w:t>Se encontra sujeita ao cumprimento do regime de lay-off, mediante a apresentação de</w:t>
      </w:r>
      <w:r w:rsid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aprovação da Segurança Social.</w:t>
      </w:r>
    </w:p>
    <w:p w14:paraId="0FABC4C8" w14:textId="77777777" w:rsidR="000F6E14" w:rsidRDefault="000F6E14" w:rsidP="000F6E14">
      <w:pPr>
        <w:spacing w:line="360" w:lineRule="auto"/>
        <w:rPr>
          <w:rFonts w:ascii="Garamond" w:hAnsi="Garamond"/>
          <w:noProof/>
          <w:sz w:val="24"/>
          <w:szCs w:val="24"/>
        </w:rPr>
      </w:pPr>
      <w:r w:rsidRPr="00232B53">
        <w:rPr>
          <w:rFonts w:ascii="Garamond" w:hAnsi="Garamond"/>
          <w:noProof/>
          <w:sz w:val="24"/>
          <w:szCs w:val="24"/>
        </w:rPr>
        <w:t>Mais declara, ter perfeito conhecimento que o incumprimento do compromisso assumido implica</w:t>
      </w:r>
      <w:r w:rsid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a não elegibilidade para a presente linha de apoio, sendo que, se for registada uma situação de</w:t>
      </w:r>
      <w:r w:rsid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incumprimento durante a vigência da operação contratada, tal implicará o agravamento das</w:t>
      </w:r>
      <w:r w:rsidR="00232B53">
        <w:rPr>
          <w:rFonts w:ascii="Garamond" w:hAnsi="Garamond"/>
          <w:noProof/>
          <w:sz w:val="24"/>
          <w:szCs w:val="24"/>
        </w:rPr>
        <w:t xml:space="preserve"> </w:t>
      </w:r>
      <w:r w:rsidRPr="00232B53">
        <w:rPr>
          <w:rFonts w:ascii="Garamond" w:hAnsi="Garamond"/>
          <w:noProof/>
          <w:sz w:val="24"/>
          <w:szCs w:val="24"/>
        </w:rPr>
        <w:t>condições de acesso à linha, nos termos definidos contratualmente.</w:t>
      </w:r>
    </w:p>
    <w:p w14:paraId="4BA8DC76" w14:textId="77777777" w:rsidR="00232B53" w:rsidRPr="00232B53" w:rsidRDefault="00232B53" w:rsidP="000F6E14">
      <w:pPr>
        <w:spacing w:line="360" w:lineRule="auto"/>
        <w:rPr>
          <w:rFonts w:ascii="Garamond" w:hAnsi="Garamond"/>
          <w:noProof/>
          <w:sz w:val="24"/>
          <w:szCs w:val="24"/>
        </w:rPr>
      </w:pPr>
    </w:p>
    <w:p w14:paraId="281E705D" w14:textId="77777777" w:rsidR="00232B53" w:rsidRPr="00232B53" w:rsidRDefault="00232B53" w:rsidP="00232B53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local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[local]</w:t>
      </w:r>
      <w:r>
        <w:rPr>
          <w:sz w:val="24"/>
          <w:szCs w:val="24"/>
        </w:rPr>
        <w:fldChar w:fldCharType="end"/>
      </w:r>
      <w:r w:rsidRPr="00232B53"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ia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[dia]</w:t>
      </w:r>
      <w:r>
        <w:rPr>
          <w:sz w:val="24"/>
          <w:szCs w:val="24"/>
        </w:rPr>
        <w:fldChar w:fldCharType="end"/>
      </w:r>
      <w:r w:rsidRPr="00232B53">
        <w:rPr>
          <w:sz w:val="24"/>
          <w:szCs w:val="24"/>
        </w:rPr>
        <w:t xml:space="preserve"> de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ês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[mês]</w:t>
      </w:r>
      <w:r>
        <w:rPr>
          <w:sz w:val="24"/>
          <w:szCs w:val="24"/>
        </w:rPr>
        <w:fldChar w:fldCharType="end"/>
      </w:r>
      <w:r w:rsidRPr="00232B53">
        <w:rPr>
          <w:sz w:val="24"/>
          <w:szCs w:val="24"/>
        </w:rPr>
        <w:t xml:space="preserve"> de 2020</w:t>
      </w:r>
    </w:p>
    <w:p w14:paraId="32C95CEE" w14:textId="77777777" w:rsidR="000F6E14" w:rsidRPr="00232B53" w:rsidRDefault="000F6E14" w:rsidP="00232B53">
      <w:pPr>
        <w:spacing w:line="360" w:lineRule="auto"/>
        <w:jc w:val="center"/>
        <w:rPr>
          <w:rFonts w:ascii="Garamond" w:hAnsi="Garamond"/>
          <w:noProof/>
          <w:sz w:val="24"/>
          <w:szCs w:val="24"/>
        </w:rPr>
      </w:pPr>
    </w:p>
    <w:p w14:paraId="71FED253" w14:textId="77777777" w:rsidR="000F6E14" w:rsidRDefault="000F6E14" w:rsidP="00232B5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color w:val="000000"/>
          <w:sz w:val="19"/>
          <w:szCs w:val="19"/>
        </w:rPr>
      </w:pPr>
      <w:r w:rsidRPr="00232B53">
        <w:rPr>
          <w:rFonts w:ascii="Helvetica-Bold" w:hAnsi="Helvetica-Bold" w:cs="Helvetica-Bold"/>
          <w:bCs/>
          <w:color w:val="000000"/>
          <w:sz w:val="19"/>
          <w:szCs w:val="19"/>
        </w:rPr>
        <w:t>________________________________</w:t>
      </w:r>
    </w:p>
    <w:p w14:paraId="57D7BF60" w14:textId="77777777" w:rsidR="00232B53" w:rsidRPr="00232B53" w:rsidRDefault="00232B53" w:rsidP="000F6E1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9"/>
          <w:szCs w:val="19"/>
        </w:rPr>
      </w:pPr>
    </w:p>
    <w:p w14:paraId="0AD59E38" w14:textId="77777777" w:rsidR="00232B53" w:rsidRDefault="00232B53" w:rsidP="000F6E1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9"/>
          <w:szCs w:val="19"/>
        </w:rPr>
      </w:pPr>
    </w:p>
    <w:p w14:paraId="402383BD" w14:textId="77777777" w:rsidR="00232B53" w:rsidRDefault="00232B53" w:rsidP="000F6E1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9"/>
          <w:szCs w:val="19"/>
        </w:rPr>
      </w:pPr>
    </w:p>
    <w:p w14:paraId="2D81C8BF" w14:textId="77777777" w:rsidR="000F6E14" w:rsidRPr="00232B53" w:rsidRDefault="000F6E14" w:rsidP="000F6E1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9"/>
          <w:szCs w:val="19"/>
        </w:rPr>
      </w:pPr>
      <w:r w:rsidRPr="00232B53">
        <w:rPr>
          <w:rFonts w:ascii="Helvetica-Oblique" w:hAnsi="Helvetica-Oblique" w:cs="Helvetica-Oblique"/>
          <w:i/>
          <w:iCs/>
          <w:color w:val="000000"/>
          <w:sz w:val="19"/>
          <w:szCs w:val="19"/>
        </w:rPr>
        <w:t>OBS: a presente declaração deve ser assinada pelos representantes legais da empresa com</w:t>
      </w:r>
    </w:p>
    <w:p w14:paraId="66FF0E1E" w14:textId="77777777" w:rsidR="00725A29" w:rsidRPr="00232B53" w:rsidRDefault="000F6E14" w:rsidP="000F6E14">
      <w:r w:rsidRPr="00232B53">
        <w:rPr>
          <w:rFonts w:ascii="Helvetica-Oblique" w:hAnsi="Helvetica-Oblique" w:cs="Helvetica-Oblique"/>
          <w:i/>
          <w:iCs/>
          <w:color w:val="000000"/>
          <w:sz w:val="19"/>
          <w:szCs w:val="19"/>
        </w:rPr>
        <w:t>poderes para o ato e ser aposto o respetivo carimbo</w:t>
      </w:r>
    </w:p>
    <w:sectPr w:rsidR="00725A29" w:rsidRPr="00232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3242"/>
    <w:multiLevelType w:val="hybridMultilevel"/>
    <w:tmpl w:val="A1E07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LqG5nyBMpPvcUZTqY2zx2HKBeNIwtq2ONyGoIIS9reIlXTS2a2j2zx/ipz5dXCYTNGYDOaloGrKTKYoz+OeA==" w:salt="jPcrekbQ7oSnbgGKGHrt2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14"/>
    <w:rsid w:val="000F6E14"/>
    <w:rsid w:val="00232B53"/>
    <w:rsid w:val="00281352"/>
    <w:rsid w:val="00717045"/>
    <w:rsid w:val="007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FB4C"/>
  <w15:chartTrackingRefBased/>
  <w15:docId w15:val="{A125274A-6BCE-4641-92E3-103EB6DA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BPI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AJF</dc:creator>
  <cp:keywords/>
  <dc:description/>
  <cp:lastModifiedBy>Domingos</cp:lastModifiedBy>
  <cp:revision>2</cp:revision>
  <dcterms:created xsi:type="dcterms:W3CDTF">2020-04-13T09:41:00Z</dcterms:created>
  <dcterms:modified xsi:type="dcterms:W3CDTF">2020-04-13T09:41:00Z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PR_WCS01_UCM01128876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http://content.bancobpi.pt/cs/idcplg</vt:lpwstr>
  </property>
  <property fmtid="{D5CDD505-2E9C-101B-9397-08002B2CF9AE}" pid="5" name="DISdUser">
    <vt:lpwstr>anonymous</vt:lpwstr>
  </property>
  <property fmtid="{D5CDD505-2E9C-101B-9397-08002B2CF9AE}" pid="6" name="DISdID">
    <vt:lpwstr>128224</vt:lpwstr>
  </property>
  <property fmtid="{D5CDD505-2E9C-101B-9397-08002B2CF9AE}" pid="7" name="DISidcName">
    <vt:lpwstr>pr_wce01_ucm01</vt:lpwstr>
  </property>
  <property fmtid="{D5CDD505-2E9C-101B-9397-08002B2CF9AE}" pid="8" name="DISTaskPaneUrl">
    <vt:lpwstr>http://content.bancobpi.pt/cs/idcplg?IdcService=DESKTOP_DOC_INFO&amp;dDocName=PR_WCS01_UCM01128876&amp;dID=128224&amp;ClientControlled=DocMan,taskpane&amp;coreContentOnly=1</vt:lpwstr>
  </property>
</Properties>
</file>